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2" w:rsidRDefault="000E1001">
      <w:bookmarkStart w:id="0" w:name="_GoBack"/>
      <w:r>
        <w:rPr>
          <w:b/>
          <w:bCs/>
          <w:noProof/>
          <w:sz w:val="28"/>
          <w:lang w:eastAsia="uk-UA"/>
        </w:rPr>
        <w:drawing>
          <wp:inline distT="0" distB="0" distL="0" distR="0" wp14:anchorId="011CE421" wp14:editId="4C6863E2">
            <wp:extent cx="5796501" cy="3466768"/>
            <wp:effectExtent l="0" t="0" r="13970" b="19685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96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9"/>
    <w:rsid w:val="000E1001"/>
    <w:rsid w:val="00996B72"/>
    <w:rsid w:val="00C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"Особистість дитини"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11</c:v>
                </c:pt>
                <c:pt idx="8">
                  <c:v>8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"Дитина в соціумі"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11</c:v>
                </c:pt>
                <c:pt idx="8">
                  <c:v>9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"Дитина в природному довкіллі"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11</c:v>
                </c:pt>
                <c:pt idx="8">
                  <c:v>8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"Дитина у світі культури"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11</c:v>
                </c:pt>
                <c:pt idx="8">
                  <c:v>9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"Гра дитини"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8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"Дитина в сенсорно - пізнавальному просторі"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11</c:v>
                </c:pt>
                <c:pt idx="8">
                  <c:v>8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"Мовлення дитини"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група № 3 грудень</c:v>
                </c:pt>
                <c:pt idx="1">
                  <c:v>група № 3 травень</c:v>
                </c:pt>
                <c:pt idx="2">
                  <c:v>група № 6 грудень</c:v>
                </c:pt>
                <c:pt idx="3">
                  <c:v>група № 6 травень</c:v>
                </c:pt>
                <c:pt idx="4">
                  <c:v>група № 4 грудень</c:v>
                </c:pt>
                <c:pt idx="5">
                  <c:v>група № 4 травень</c:v>
                </c:pt>
                <c:pt idx="6">
                  <c:v>група № 7 грудень</c:v>
                </c:pt>
                <c:pt idx="7">
                  <c:v>група № 7 травень</c:v>
                </c:pt>
                <c:pt idx="8">
                  <c:v>група № 2 грудень</c:v>
                </c:pt>
                <c:pt idx="9">
                  <c:v>група № 2 травень</c:v>
                </c:pt>
                <c:pt idx="10">
                  <c:v>група № 8 грудень</c:v>
                </c:pt>
                <c:pt idx="11">
                  <c:v>група № 8 травень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11</c:v>
                </c:pt>
                <c:pt idx="8">
                  <c:v>9</c:v>
                </c:pt>
                <c:pt idx="9">
                  <c:v>11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522112"/>
        <c:axId val="214540288"/>
        <c:axId val="0"/>
      </c:bar3DChart>
      <c:catAx>
        <c:axId val="21452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40288"/>
        <c:crosses val="autoZero"/>
        <c:auto val="1"/>
        <c:lblAlgn val="ctr"/>
        <c:lblOffset val="100"/>
        <c:noMultiLvlLbl val="0"/>
      </c:catAx>
      <c:valAx>
        <c:axId val="2145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2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356615151475259"/>
          <c:y val="8.1550042816448801E-2"/>
          <c:w val="0.36358624233822462"/>
          <c:h val="0.76159664159262208"/>
        </c:manualLayout>
      </c:layout>
      <c:overlay val="0"/>
    </c:legend>
    <c:plotVisOnly val="1"/>
    <c:dispBlanksAs val="gap"/>
    <c:showDLblsOverMax val="0"/>
  </c:chart>
  <c:spPr>
    <a:solidFill>
      <a:srgbClr val="FFFF00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2021-03-29T09:06:00Z</dcterms:created>
  <dcterms:modified xsi:type="dcterms:W3CDTF">2021-03-29T09:13:00Z</dcterms:modified>
</cp:coreProperties>
</file>